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9" w:type="dxa"/>
        <w:tblInd w:w="-601" w:type="dxa"/>
        <w:tblCellMar>
          <w:left w:w="0" w:type="dxa"/>
          <w:right w:w="0" w:type="dxa"/>
        </w:tblCellMar>
        <w:tblLook w:val="0000" w:firstRow="0" w:lastRow="0" w:firstColumn="0" w:lastColumn="0" w:noHBand="0" w:noVBand="0"/>
      </w:tblPr>
      <w:tblGrid>
        <w:gridCol w:w="3970"/>
        <w:gridCol w:w="6129"/>
      </w:tblGrid>
      <w:tr w:rsidR="00461E0F" w:rsidRPr="003C276C" w:rsidTr="0095582D">
        <w:trPr>
          <w:trHeight w:val="558"/>
        </w:trPr>
        <w:tc>
          <w:tcPr>
            <w:tcW w:w="3970" w:type="dxa"/>
            <w:tcMar>
              <w:top w:w="0" w:type="dxa"/>
              <w:left w:w="108" w:type="dxa"/>
              <w:bottom w:w="0" w:type="dxa"/>
              <w:right w:w="108" w:type="dxa"/>
            </w:tcMar>
          </w:tcPr>
          <w:p w:rsidR="00B36EB3" w:rsidRDefault="00B36EB3" w:rsidP="00B36EB3">
            <w:pPr>
              <w:spacing w:after="0" w:line="240" w:lineRule="auto"/>
              <w:ind w:left="-142" w:right="-23"/>
              <w:jc w:val="center"/>
              <w:rPr>
                <w:b/>
                <w:bCs/>
                <w:sz w:val="26"/>
                <w:szCs w:val="26"/>
                <w:lang w:val="en-US"/>
              </w:rPr>
            </w:pPr>
            <w:r>
              <w:rPr>
                <w:b/>
                <w:bCs/>
                <w:sz w:val="26"/>
                <w:szCs w:val="26"/>
                <w:lang w:val="en-US"/>
              </w:rPr>
              <w:t xml:space="preserve">CÔNG TY TNHH MTV </w:t>
            </w:r>
          </w:p>
          <w:p w:rsidR="00461E0F" w:rsidRPr="003571F8" w:rsidRDefault="00B36EB3" w:rsidP="00B36EB3">
            <w:pPr>
              <w:spacing w:after="0" w:line="240" w:lineRule="auto"/>
              <w:ind w:left="-142" w:right="-23"/>
              <w:jc w:val="center"/>
              <w:rPr>
                <w:b/>
                <w:bCs/>
                <w:sz w:val="26"/>
                <w:szCs w:val="26"/>
                <w:lang w:val="en-US"/>
              </w:rPr>
            </w:pPr>
            <w:r w:rsidRPr="003571F8">
              <w:rPr>
                <w:b/>
                <w:bCs/>
                <w:noProof/>
                <w:sz w:val="26"/>
                <w:szCs w:val="26"/>
                <w:lang w:val="en-US"/>
              </w:rPr>
              <mc:AlternateContent>
                <mc:Choice Requires="wps">
                  <w:drawing>
                    <wp:anchor distT="0" distB="0" distL="114300" distR="114300" simplePos="0" relativeHeight="251659264" behindDoc="0" locked="0" layoutInCell="1" allowOverlap="1" wp14:anchorId="6A009696" wp14:editId="339DF10E">
                      <wp:simplePos x="0" y="0"/>
                      <wp:positionH relativeFrom="column">
                        <wp:posOffset>549275</wp:posOffset>
                      </wp:positionH>
                      <wp:positionV relativeFrom="paragraph">
                        <wp:posOffset>261620</wp:posOffset>
                      </wp:positionV>
                      <wp:extent cx="12096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98F73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0.6pt" to="138.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n5HQIAADYEAAAOAAAAZHJzL2Uyb0RvYy54bWysU8uu2yAQ3VfqPyD2iR9Nch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"/>
                  </w:pict>
                </mc:Fallback>
              </mc:AlternateContent>
            </w:r>
            <w:r>
              <w:rPr>
                <w:b/>
                <w:bCs/>
                <w:sz w:val="26"/>
                <w:szCs w:val="26"/>
                <w:lang w:val="en-US"/>
              </w:rPr>
              <w:t>THÁI SƠN AN GIANG</w:t>
            </w:r>
          </w:p>
        </w:tc>
        <w:tc>
          <w:tcPr>
            <w:tcW w:w="6129" w:type="dxa"/>
            <w:tcMar>
              <w:top w:w="0" w:type="dxa"/>
              <w:left w:w="108" w:type="dxa"/>
              <w:bottom w:w="0" w:type="dxa"/>
              <w:right w:w="108" w:type="dxa"/>
            </w:tcMar>
          </w:tcPr>
          <w:p w:rsidR="00461E0F" w:rsidRPr="00097B01" w:rsidRDefault="00461E0F" w:rsidP="00AE251C">
            <w:pPr>
              <w:spacing w:after="120"/>
              <w:ind w:left="-108" w:right="-24"/>
              <w:jc w:val="center"/>
              <w:rPr>
                <w:sz w:val="26"/>
                <w:szCs w:val="26"/>
                <w:lang w:val="en-US"/>
              </w:rPr>
            </w:pPr>
            <w:r w:rsidRPr="003571F8">
              <w:rPr>
                <w:noProof/>
                <w:sz w:val="26"/>
                <w:szCs w:val="26"/>
                <w:lang w:val="en-US"/>
              </w:rPr>
              <mc:AlternateContent>
                <mc:Choice Requires="wps">
                  <w:drawing>
                    <wp:anchor distT="0" distB="0" distL="114300" distR="114300" simplePos="0" relativeHeight="251660288" behindDoc="0" locked="0" layoutInCell="1" allowOverlap="1" wp14:anchorId="075C27B6" wp14:editId="756C1B39">
                      <wp:simplePos x="0" y="0"/>
                      <wp:positionH relativeFrom="column">
                        <wp:posOffset>668020</wp:posOffset>
                      </wp:positionH>
                      <wp:positionV relativeFrom="paragraph">
                        <wp:posOffset>451485</wp:posOffset>
                      </wp:positionV>
                      <wp:extent cx="23526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CF364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35.55pt" to="237.8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"/>
                  </w:pict>
                </mc:Fallback>
              </mc:AlternateContent>
            </w:r>
            <w:r w:rsidRPr="003571F8">
              <w:rPr>
                <w:b/>
                <w:bCs/>
                <w:sz w:val="26"/>
                <w:szCs w:val="26"/>
              </w:rPr>
              <w:t>CỘNG HÒA XÃ HỘI CHỦ NGHĨA VIỆT NAM</w:t>
            </w:r>
            <w:r w:rsidRPr="003571F8">
              <w:rPr>
                <w:b/>
                <w:bCs/>
                <w:sz w:val="26"/>
                <w:szCs w:val="26"/>
              </w:rPr>
              <w:br/>
            </w:r>
            <w:r w:rsidRPr="005727E2">
              <w:rPr>
                <w:b/>
                <w:bCs/>
                <w:sz w:val="28"/>
                <w:szCs w:val="28"/>
              </w:rPr>
              <w:t xml:space="preserve">Độc lập </w:t>
            </w:r>
            <w:r w:rsidR="00AE251C">
              <w:rPr>
                <w:b/>
                <w:bCs/>
                <w:sz w:val="28"/>
                <w:szCs w:val="28"/>
                <w:lang w:val="en-US"/>
              </w:rPr>
              <w:t>-</w:t>
            </w:r>
            <w:r w:rsidRPr="005727E2">
              <w:rPr>
                <w:b/>
                <w:bCs/>
                <w:sz w:val="28"/>
                <w:szCs w:val="28"/>
              </w:rPr>
              <w:t xml:space="preserve"> Tự do </w:t>
            </w:r>
            <w:r w:rsidR="00AE251C">
              <w:rPr>
                <w:b/>
                <w:bCs/>
                <w:sz w:val="28"/>
                <w:szCs w:val="28"/>
                <w:lang w:val="en-US"/>
              </w:rPr>
              <w:t>-</w:t>
            </w:r>
            <w:r w:rsidRPr="005727E2">
              <w:rPr>
                <w:b/>
                <w:bCs/>
                <w:sz w:val="28"/>
                <w:szCs w:val="28"/>
              </w:rPr>
              <w:t xml:space="preserve"> Hạ</w:t>
            </w:r>
            <w:r w:rsidR="00097B01" w:rsidRPr="005727E2">
              <w:rPr>
                <w:b/>
                <w:bCs/>
                <w:sz w:val="28"/>
                <w:szCs w:val="28"/>
              </w:rPr>
              <w:t>nh phúc</w:t>
            </w:r>
          </w:p>
        </w:tc>
      </w:tr>
      <w:tr w:rsidR="00461E0F" w:rsidRPr="003C276C" w:rsidTr="0095582D">
        <w:tc>
          <w:tcPr>
            <w:tcW w:w="3970" w:type="dxa"/>
            <w:tcMar>
              <w:top w:w="0" w:type="dxa"/>
              <w:left w:w="108" w:type="dxa"/>
              <w:bottom w:w="0" w:type="dxa"/>
              <w:right w:w="108" w:type="dxa"/>
            </w:tcMar>
          </w:tcPr>
          <w:p w:rsidR="00461E0F" w:rsidRPr="00B36EB3" w:rsidRDefault="00461E0F" w:rsidP="00DE3CB2">
            <w:pPr>
              <w:spacing w:after="0" w:line="240" w:lineRule="auto"/>
              <w:ind w:right="-24"/>
              <w:jc w:val="center"/>
              <w:rPr>
                <w:sz w:val="28"/>
                <w:szCs w:val="28"/>
                <w:lang w:val="en-US"/>
              </w:rPr>
            </w:pPr>
            <w:r w:rsidRPr="00C71BCE">
              <w:rPr>
                <w:sz w:val="28"/>
                <w:szCs w:val="28"/>
              </w:rPr>
              <w:t>Số:</w:t>
            </w:r>
            <w:r w:rsidR="006A4690">
              <w:rPr>
                <w:sz w:val="28"/>
                <w:szCs w:val="28"/>
                <w:lang w:val="en-US"/>
              </w:rPr>
              <w:t xml:space="preserve"> 71</w:t>
            </w:r>
            <w:r w:rsidR="003571F8" w:rsidRPr="00C71BCE">
              <w:rPr>
                <w:sz w:val="28"/>
                <w:szCs w:val="28"/>
              </w:rPr>
              <w:t>/</w:t>
            </w:r>
            <w:r w:rsidR="00B36EB3">
              <w:rPr>
                <w:sz w:val="28"/>
                <w:szCs w:val="28"/>
                <w:lang w:val="en-US"/>
              </w:rPr>
              <w:t>CV-TS</w:t>
            </w:r>
            <w:r w:rsidR="007E1769">
              <w:rPr>
                <w:sz w:val="28"/>
                <w:szCs w:val="28"/>
                <w:lang w:val="en-US"/>
              </w:rPr>
              <w:t>-2022</w:t>
            </w:r>
          </w:p>
          <w:p w:rsidR="00461E0F" w:rsidRPr="00E777E3" w:rsidRDefault="00097B01" w:rsidP="000D164B">
            <w:pPr>
              <w:spacing w:before="120" w:after="0" w:line="240" w:lineRule="auto"/>
              <w:ind w:left="-108" w:right="-108"/>
              <w:jc w:val="center"/>
              <w:rPr>
                <w:sz w:val="26"/>
                <w:szCs w:val="26"/>
                <w:lang w:val="en-US"/>
              </w:rPr>
            </w:pPr>
            <w:r w:rsidRPr="00E777E3">
              <w:rPr>
                <w:sz w:val="26"/>
                <w:szCs w:val="26"/>
              </w:rPr>
              <w:t>V/v</w:t>
            </w:r>
            <w:r w:rsidR="00EC10C6">
              <w:rPr>
                <w:sz w:val="26"/>
                <w:szCs w:val="26"/>
                <w:lang w:val="en-US"/>
              </w:rPr>
              <w:t xml:space="preserve"> </w:t>
            </w:r>
            <w:r w:rsidR="00B36EB3">
              <w:rPr>
                <w:sz w:val="26"/>
                <w:szCs w:val="26"/>
                <w:lang w:val="en-US"/>
              </w:rPr>
              <w:t>đề nghị công bố giá sản phẩm, giá hàng hóa định kỳ tại Sở Xây dựng</w:t>
            </w:r>
            <w:r w:rsidR="0095582D">
              <w:rPr>
                <w:sz w:val="26"/>
                <w:szCs w:val="26"/>
                <w:lang w:val="en-US"/>
              </w:rPr>
              <w:t xml:space="preserve"> </w:t>
            </w:r>
          </w:p>
        </w:tc>
        <w:tc>
          <w:tcPr>
            <w:tcW w:w="6129" w:type="dxa"/>
            <w:tcMar>
              <w:top w:w="0" w:type="dxa"/>
              <w:left w:w="108" w:type="dxa"/>
              <w:bottom w:w="0" w:type="dxa"/>
              <w:right w:w="108" w:type="dxa"/>
            </w:tcMar>
          </w:tcPr>
          <w:p w:rsidR="00461E0F" w:rsidRPr="00566548" w:rsidRDefault="008B6514" w:rsidP="001249DC">
            <w:pPr>
              <w:spacing w:after="120"/>
              <w:ind w:right="-24"/>
              <w:jc w:val="center"/>
              <w:rPr>
                <w:sz w:val="28"/>
                <w:szCs w:val="28"/>
                <w:lang w:val="en-US"/>
              </w:rPr>
            </w:pPr>
            <w:r>
              <w:rPr>
                <w:i/>
                <w:iCs/>
                <w:sz w:val="28"/>
                <w:szCs w:val="28"/>
                <w:lang w:val="en-US"/>
              </w:rPr>
              <w:t>An Giang</w:t>
            </w:r>
            <w:r w:rsidR="00E777E3">
              <w:rPr>
                <w:i/>
                <w:iCs/>
                <w:sz w:val="28"/>
                <w:szCs w:val="28"/>
              </w:rPr>
              <w:t>,</w:t>
            </w:r>
            <w:r w:rsidR="00B65846">
              <w:rPr>
                <w:i/>
                <w:iCs/>
                <w:sz w:val="28"/>
                <w:szCs w:val="28"/>
                <w:lang w:val="en-US"/>
              </w:rPr>
              <w:t xml:space="preserve"> </w:t>
            </w:r>
            <w:r w:rsidR="00A51F56" w:rsidRPr="00C71BCE">
              <w:rPr>
                <w:i/>
                <w:iCs/>
                <w:sz w:val="28"/>
                <w:szCs w:val="28"/>
              </w:rPr>
              <w:t>ngày</w:t>
            </w:r>
            <w:r w:rsidR="00C16705" w:rsidRPr="00C71BCE">
              <w:rPr>
                <w:i/>
                <w:iCs/>
                <w:sz w:val="28"/>
                <w:szCs w:val="28"/>
                <w:lang w:val="en-US"/>
              </w:rPr>
              <w:t xml:space="preserve"> </w:t>
            </w:r>
            <w:r w:rsidR="001249DC">
              <w:rPr>
                <w:i/>
                <w:iCs/>
                <w:sz w:val="28"/>
                <w:szCs w:val="28"/>
              </w:rPr>
              <w:t xml:space="preserve">21 </w:t>
            </w:r>
            <w:r w:rsidR="00461E0F" w:rsidRPr="00C71BCE">
              <w:rPr>
                <w:i/>
                <w:iCs/>
                <w:sz w:val="28"/>
                <w:szCs w:val="28"/>
              </w:rPr>
              <w:t>tháng</w:t>
            </w:r>
            <w:r w:rsidR="00C16705" w:rsidRPr="00C71BCE">
              <w:rPr>
                <w:i/>
                <w:iCs/>
                <w:sz w:val="28"/>
                <w:szCs w:val="28"/>
                <w:lang w:val="en-US"/>
              </w:rPr>
              <w:t xml:space="preserve"> </w:t>
            </w:r>
            <w:r w:rsidR="001249DC">
              <w:rPr>
                <w:i/>
                <w:iCs/>
                <w:sz w:val="28"/>
                <w:szCs w:val="28"/>
              </w:rPr>
              <w:t>6</w:t>
            </w:r>
            <w:r w:rsidR="00461E0F" w:rsidRPr="00C71BCE">
              <w:rPr>
                <w:i/>
                <w:iCs/>
                <w:sz w:val="28"/>
                <w:szCs w:val="28"/>
              </w:rPr>
              <w:t xml:space="preserve"> năm 20</w:t>
            </w:r>
            <w:r w:rsidR="00566548">
              <w:rPr>
                <w:i/>
                <w:iCs/>
                <w:sz w:val="28"/>
                <w:szCs w:val="28"/>
                <w:lang w:val="en-US"/>
              </w:rPr>
              <w:t>2</w:t>
            </w:r>
            <w:r w:rsidR="00EA0344">
              <w:rPr>
                <w:i/>
                <w:iCs/>
                <w:sz w:val="28"/>
                <w:szCs w:val="28"/>
                <w:lang w:val="en-US"/>
              </w:rPr>
              <w:t>2</w:t>
            </w:r>
          </w:p>
        </w:tc>
      </w:tr>
    </w:tbl>
    <w:p w:rsidR="00461E0F" w:rsidRDefault="00461E0F" w:rsidP="00461E0F">
      <w:pPr>
        <w:spacing w:after="120"/>
        <w:ind w:right="-24"/>
        <w:jc w:val="center"/>
        <w:rPr>
          <w:sz w:val="26"/>
          <w:szCs w:val="26"/>
          <w:lang w:val="en-US"/>
        </w:rPr>
      </w:pPr>
    </w:p>
    <w:tbl>
      <w:tblPr>
        <w:tblStyle w:val="TableGrid"/>
        <w:tblW w:w="8504"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36"/>
      </w:tblGrid>
      <w:tr w:rsidR="004A2915" w:rsidTr="00E777E3">
        <w:tc>
          <w:tcPr>
            <w:tcW w:w="2268" w:type="dxa"/>
          </w:tcPr>
          <w:p w:rsidR="004A2915" w:rsidRDefault="004A2915" w:rsidP="0061386A">
            <w:pPr>
              <w:spacing w:before="120"/>
              <w:ind w:right="-24"/>
              <w:jc w:val="right"/>
              <w:rPr>
                <w:sz w:val="28"/>
                <w:szCs w:val="28"/>
                <w:lang w:val="en-US"/>
              </w:rPr>
            </w:pPr>
            <w:r>
              <w:rPr>
                <w:sz w:val="28"/>
                <w:szCs w:val="28"/>
                <w:lang w:val="en-US"/>
              </w:rPr>
              <w:t>Kính gửi:</w:t>
            </w:r>
          </w:p>
        </w:tc>
        <w:tc>
          <w:tcPr>
            <w:tcW w:w="6236" w:type="dxa"/>
          </w:tcPr>
          <w:p w:rsidR="004A2915" w:rsidRDefault="00E777E3" w:rsidP="004A2915">
            <w:pPr>
              <w:pStyle w:val="ListParagraph"/>
              <w:spacing w:before="120"/>
              <w:ind w:left="-108" w:right="-24"/>
              <w:jc w:val="both"/>
              <w:rPr>
                <w:sz w:val="28"/>
                <w:szCs w:val="28"/>
                <w:lang w:val="en-US"/>
              </w:rPr>
            </w:pPr>
            <w:r w:rsidRPr="004A2915">
              <w:rPr>
                <w:sz w:val="28"/>
                <w:szCs w:val="28"/>
                <w:lang w:val="en-US"/>
              </w:rPr>
              <w:t xml:space="preserve">Sở </w:t>
            </w:r>
            <w:r w:rsidR="00B36EB3">
              <w:rPr>
                <w:sz w:val="28"/>
                <w:szCs w:val="28"/>
                <w:lang w:val="en-US"/>
              </w:rPr>
              <w:t>Xây dựng</w:t>
            </w:r>
            <w:r w:rsidR="00EA0344">
              <w:rPr>
                <w:sz w:val="28"/>
                <w:szCs w:val="28"/>
                <w:lang w:val="en-US"/>
              </w:rPr>
              <w:t xml:space="preserve"> Đồng Tháp</w:t>
            </w:r>
          </w:p>
          <w:p w:rsidR="004A2915" w:rsidRPr="00E777E3" w:rsidRDefault="004A2915" w:rsidP="00E777E3">
            <w:pPr>
              <w:spacing w:before="120"/>
              <w:ind w:left="360" w:right="-24"/>
              <w:jc w:val="both"/>
              <w:rPr>
                <w:sz w:val="28"/>
                <w:szCs w:val="28"/>
                <w:lang w:val="en-US"/>
              </w:rPr>
            </w:pPr>
          </w:p>
        </w:tc>
      </w:tr>
    </w:tbl>
    <w:p w:rsidR="002570B2" w:rsidRDefault="00EC10C6" w:rsidP="006D44B5">
      <w:pPr>
        <w:spacing w:before="120" w:after="0" w:line="240" w:lineRule="auto"/>
        <w:ind w:firstLine="567"/>
        <w:jc w:val="both"/>
        <w:rPr>
          <w:sz w:val="28"/>
          <w:szCs w:val="28"/>
          <w:lang w:val="en-US"/>
        </w:rPr>
      </w:pPr>
      <w:r w:rsidRPr="0095582D">
        <w:rPr>
          <w:sz w:val="28"/>
          <w:szCs w:val="28"/>
          <w:lang w:val="en-US"/>
        </w:rPr>
        <w:t xml:space="preserve">Thực hiện </w:t>
      </w:r>
      <w:r w:rsidR="00B36EB3">
        <w:rPr>
          <w:sz w:val="28"/>
          <w:szCs w:val="28"/>
          <w:lang w:val="en-US"/>
        </w:rPr>
        <w:t>Nghị định số 10/2021</w:t>
      </w:r>
      <w:r w:rsidR="007E1769">
        <w:rPr>
          <w:sz w:val="28"/>
          <w:szCs w:val="28"/>
          <w:lang w:val="en-US"/>
        </w:rPr>
        <w:t>/NĐ-CP</w:t>
      </w:r>
      <w:r w:rsidR="00B36EB3">
        <w:rPr>
          <w:sz w:val="28"/>
          <w:szCs w:val="28"/>
          <w:lang w:val="en-US"/>
        </w:rPr>
        <w:t xml:space="preserve"> ngày 09 tháng 02 năm 2021 của Chính phủ về quản</w:t>
      </w:r>
      <w:r w:rsidR="00B926B5">
        <w:rPr>
          <w:sz w:val="28"/>
          <w:szCs w:val="28"/>
          <w:lang w:val="en-US"/>
        </w:rPr>
        <w:t xml:space="preserve"> lý chi phí đầu tư xây dựng, </w:t>
      </w:r>
    </w:p>
    <w:p w:rsidR="002570B2" w:rsidRDefault="002570B2" w:rsidP="006D44B5">
      <w:pPr>
        <w:spacing w:before="120" w:after="0" w:line="240" w:lineRule="auto"/>
        <w:ind w:firstLine="567"/>
        <w:jc w:val="both"/>
        <w:rPr>
          <w:sz w:val="28"/>
          <w:szCs w:val="28"/>
          <w:lang w:val="en-US"/>
        </w:rPr>
      </w:pPr>
      <w:r>
        <w:rPr>
          <w:sz w:val="28"/>
          <w:szCs w:val="28"/>
          <w:lang w:val="en-US"/>
        </w:rPr>
        <w:t>Căn cứ Thông báo số 382/TB-SXD ngày 22 tháng 02 năm 2022 của Sở Xây dựng Đồng Tháp về việc cập nhật thông tin để làm công bố giá vật liệu, thiết bị xây dựng trên địa bàn tỉnh Đồng Tháp,</w:t>
      </w:r>
    </w:p>
    <w:p w:rsidR="00795393" w:rsidRDefault="00B926B5" w:rsidP="002570B2">
      <w:pPr>
        <w:spacing w:before="120" w:after="0" w:line="240" w:lineRule="auto"/>
        <w:ind w:firstLine="567"/>
        <w:jc w:val="both"/>
        <w:rPr>
          <w:sz w:val="28"/>
          <w:szCs w:val="28"/>
          <w:lang w:val="en-US"/>
        </w:rPr>
      </w:pPr>
      <w:r>
        <w:rPr>
          <w:sz w:val="28"/>
          <w:szCs w:val="28"/>
          <w:lang w:val="en-US"/>
        </w:rPr>
        <w:t xml:space="preserve">Công ty TNHH MTV Thái Sơn An Giang </w:t>
      </w:r>
      <w:r w:rsidR="003E6D33">
        <w:rPr>
          <w:sz w:val="28"/>
          <w:szCs w:val="28"/>
          <w:lang w:val="en-US"/>
        </w:rPr>
        <w:t xml:space="preserve">kính </w:t>
      </w:r>
      <w:r>
        <w:rPr>
          <w:sz w:val="28"/>
          <w:szCs w:val="28"/>
          <w:lang w:val="en-US"/>
        </w:rPr>
        <w:t>đề nghị Sở Xây dựng Đồ</w:t>
      </w:r>
      <w:r w:rsidR="003E6D33">
        <w:rPr>
          <w:sz w:val="28"/>
          <w:szCs w:val="28"/>
          <w:lang w:val="en-US"/>
        </w:rPr>
        <w:t xml:space="preserve">ng Tháp </w:t>
      </w:r>
      <w:r>
        <w:rPr>
          <w:sz w:val="28"/>
          <w:szCs w:val="28"/>
          <w:lang w:val="en-US"/>
        </w:rPr>
        <w:t>công bố giá sản phẩm, hàng hóa các sản phẩm cọc bê tông dự ứng lực trước, hộp nối cọc dùng trong xây dựng do Công ty TNHH MTV Thái Sơn An Giang sản xuấ</w:t>
      </w:r>
      <w:r w:rsidR="002570B2">
        <w:rPr>
          <w:sz w:val="28"/>
          <w:szCs w:val="28"/>
          <w:lang w:val="en-US"/>
        </w:rPr>
        <w:t xml:space="preserve">t </w:t>
      </w:r>
      <w:r w:rsidR="002570B2" w:rsidRPr="00D558DF">
        <w:rPr>
          <w:i/>
          <w:sz w:val="28"/>
          <w:szCs w:val="28"/>
          <w:lang w:val="en-US"/>
        </w:rPr>
        <w:t>(có bảng niêm yết kèm theo)</w:t>
      </w:r>
      <w:r w:rsidR="003E6D33" w:rsidRPr="00D558DF">
        <w:rPr>
          <w:i/>
          <w:sz w:val="28"/>
          <w:szCs w:val="28"/>
          <w:lang w:val="en-US"/>
        </w:rPr>
        <w:t>.</w:t>
      </w:r>
    </w:p>
    <w:p w:rsidR="002570B2" w:rsidRDefault="002570B2" w:rsidP="002570B2">
      <w:pPr>
        <w:spacing w:before="120" w:after="0" w:line="240" w:lineRule="auto"/>
        <w:ind w:firstLine="567"/>
        <w:jc w:val="both"/>
        <w:rPr>
          <w:sz w:val="28"/>
          <w:szCs w:val="28"/>
          <w:lang w:val="en-US"/>
        </w:rPr>
      </w:pPr>
      <w:r>
        <w:rPr>
          <w:sz w:val="28"/>
          <w:szCs w:val="28"/>
          <w:lang w:val="en-US"/>
        </w:rPr>
        <w:t xml:space="preserve">Mức giá sản phẩm </w:t>
      </w:r>
      <w:r w:rsidR="00BB59B3">
        <w:rPr>
          <w:sz w:val="28"/>
          <w:szCs w:val="28"/>
          <w:lang w:val="en-US"/>
        </w:rPr>
        <w:t>có</w:t>
      </w:r>
      <w:r>
        <w:rPr>
          <w:sz w:val="28"/>
          <w:szCs w:val="28"/>
          <w:lang w:val="en-US"/>
        </w:rPr>
        <w:t xml:space="preserve"> thay đổi so với mới giá bán kỳ trước, áp dụng từ</w:t>
      </w:r>
      <w:r w:rsidR="001249DC">
        <w:rPr>
          <w:sz w:val="28"/>
          <w:szCs w:val="28"/>
          <w:lang w:val="en-US"/>
        </w:rPr>
        <w:t xml:space="preserve"> ngày 01/</w:t>
      </w:r>
      <w:r w:rsidR="001249DC">
        <w:rPr>
          <w:sz w:val="28"/>
          <w:szCs w:val="28"/>
        </w:rPr>
        <w:t>7</w:t>
      </w:r>
      <w:r w:rsidR="000163F2">
        <w:rPr>
          <w:sz w:val="28"/>
          <w:szCs w:val="28"/>
          <w:lang w:val="en-US"/>
        </w:rPr>
        <w:t>/2022 cho đến khi có thông báo mới.</w:t>
      </w:r>
    </w:p>
    <w:p w:rsidR="00E41CFA" w:rsidRDefault="00E41CFA" w:rsidP="006D44B5">
      <w:pPr>
        <w:spacing w:before="120" w:after="0" w:line="240" w:lineRule="auto"/>
        <w:ind w:firstLine="567"/>
        <w:jc w:val="both"/>
        <w:rPr>
          <w:sz w:val="28"/>
          <w:szCs w:val="28"/>
          <w:lang w:val="en-US"/>
        </w:rPr>
      </w:pPr>
      <w:r w:rsidRPr="00790BE5">
        <w:rPr>
          <w:sz w:val="28"/>
          <w:szCs w:val="28"/>
          <w:lang w:val="en-US"/>
        </w:rPr>
        <w:t>Trân trọ</w:t>
      </w:r>
      <w:r w:rsidR="00A975ED">
        <w:rPr>
          <w:sz w:val="28"/>
          <w:szCs w:val="28"/>
          <w:lang w:val="en-US"/>
        </w:rPr>
        <w:t>ng kính chào</w:t>
      </w:r>
      <w:r w:rsidRPr="00790BE5">
        <w:rPr>
          <w:sz w:val="28"/>
          <w:szCs w:val="28"/>
          <w:lang w:val="en-US"/>
        </w:rPr>
        <w:t>./.</w:t>
      </w:r>
    </w:p>
    <w:p w:rsidR="00E762E2" w:rsidRPr="00790BE5" w:rsidRDefault="00E762E2" w:rsidP="00795393">
      <w:pPr>
        <w:spacing w:before="120" w:after="120" w:line="240" w:lineRule="auto"/>
        <w:ind w:firstLine="567"/>
        <w:jc w:val="both"/>
        <w:rPr>
          <w:sz w:val="28"/>
          <w:szCs w:val="28"/>
          <w:lang w:val="en-US"/>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94"/>
        <w:gridCol w:w="5386"/>
      </w:tblGrid>
      <w:tr w:rsidR="00DD23D1" w:rsidRPr="003C276C" w:rsidTr="0031679B">
        <w:trPr>
          <w:trHeight w:val="814"/>
        </w:trPr>
        <w:tc>
          <w:tcPr>
            <w:tcW w:w="3794" w:type="dxa"/>
          </w:tcPr>
          <w:p w:rsidR="00A975ED" w:rsidRDefault="00DD23D1" w:rsidP="00DD23D1">
            <w:pPr>
              <w:ind w:right="-24"/>
              <w:rPr>
                <w:rFonts w:cs="Times New Roman"/>
                <w:sz w:val="22"/>
                <w:lang w:val="en-US"/>
              </w:rPr>
            </w:pPr>
            <w:r w:rsidRPr="0091742A">
              <w:rPr>
                <w:rFonts w:cs="Times New Roman"/>
                <w:b/>
                <w:i/>
              </w:rPr>
              <w:t>Nơi nhận:</w:t>
            </w:r>
            <w:r w:rsidRPr="0091742A">
              <w:rPr>
                <w:rFonts w:cs="Times New Roman"/>
                <w:b/>
                <w:i/>
              </w:rPr>
              <w:br/>
            </w:r>
            <w:r>
              <w:rPr>
                <w:rFonts w:cs="Times New Roman"/>
                <w:sz w:val="22"/>
              </w:rPr>
              <w:t>- Như trên;</w:t>
            </w:r>
          </w:p>
          <w:p w:rsidR="00DD23D1" w:rsidRPr="003571F8" w:rsidRDefault="003571F8" w:rsidP="00DD23D1">
            <w:pPr>
              <w:ind w:right="-24"/>
              <w:rPr>
                <w:rFonts w:cs="Times New Roman"/>
                <w:lang w:val="en-US"/>
              </w:rPr>
            </w:pPr>
            <w:r>
              <w:rPr>
                <w:rFonts w:cs="Times New Roman"/>
                <w:sz w:val="22"/>
              </w:rPr>
              <w:t>- Lưu: VT</w:t>
            </w:r>
            <w:r>
              <w:rPr>
                <w:rFonts w:cs="Times New Roman"/>
                <w:sz w:val="22"/>
                <w:lang w:val="en-US"/>
              </w:rPr>
              <w:t>.</w:t>
            </w:r>
          </w:p>
        </w:tc>
        <w:tc>
          <w:tcPr>
            <w:tcW w:w="5386" w:type="dxa"/>
          </w:tcPr>
          <w:p w:rsidR="00DD23D1" w:rsidRDefault="00DD23D1" w:rsidP="005B5425">
            <w:pPr>
              <w:ind w:right="-24"/>
              <w:jc w:val="center"/>
              <w:rPr>
                <w:rFonts w:cs="Times New Roman"/>
                <w:i/>
                <w:sz w:val="28"/>
                <w:lang w:val="en-US"/>
              </w:rPr>
            </w:pPr>
            <w:r w:rsidRPr="00DD23D1">
              <w:rPr>
                <w:rFonts w:cs="Times New Roman"/>
                <w:b/>
                <w:sz w:val="28"/>
              </w:rPr>
              <w:t>GIÁM ĐỐC</w:t>
            </w:r>
            <w:r w:rsidRPr="0091742A">
              <w:rPr>
                <w:rFonts w:cs="Times New Roman"/>
                <w:b/>
                <w:sz w:val="28"/>
              </w:rPr>
              <w:br/>
            </w:r>
            <w:r w:rsidRPr="0091742A">
              <w:rPr>
                <w:rFonts w:cs="Times New Roman"/>
                <w:sz w:val="28"/>
              </w:rPr>
              <w:br/>
            </w:r>
          </w:p>
          <w:p w:rsidR="00D4796A" w:rsidRDefault="006A4690" w:rsidP="005B5425">
            <w:pPr>
              <w:ind w:right="-24"/>
              <w:jc w:val="center"/>
              <w:rPr>
                <w:rFonts w:cs="Times New Roman"/>
                <w:i/>
                <w:sz w:val="28"/>
                <w:lang w:val="en-US"/>
              </w:rPr>
            </w:pPr>
            <w:r>
              <w:rPr>
                <w:rFonts w:cs="Times New Roman"/>
                <w:i/>
                <w:sz w:val="28"/>
                <w:lang w:val="en-US"/>
              </w:rPr>
              <w:t>(</w:t>
            </w:r>
            <w:bookmarkStart w:id="0" w:name="_GoBack"/>
            <w:bookmarkEnd w:id="0"/>
            <w:r>
              <w:rPr>
                <w:rFonts w:cs="Times New Roman"/>
                <w:i/>
                <w:sz w:val="28"/>
                <w:lang w:val="en-US"/>
              </w:rPr>
              <w:t>Đã ký và đóng dấu)</w:t>
            </w:r>
          </w:p>
          <w:p w:rsidR="00D4796A" w:rsidRDefault="00D4796A" w:rsidP="005B5425">
            <w:pPr>
              <w:ind w:right="-24"/>
              <w:jc w:val="center"/>
              <w:rPr>
                <w:rFonts w:cs="Times New Roman"/>
                <w:i/>
                <w:sz w:val="28"/>
                <w:lang w:val="en-US"/>
              </w:rPr>
            </w:pPr>
          </w:p>
          <w:p w:rsidR="00D4796A" w:rsidRDefault="00D4796A" w:rsidP="005B5425">
            <w:pPr>
              <w:ind w:right="-24"/>
              <w:jc w:val="center"/>
              <w:rPr>
                <w:rFonts w:cs="Times New Roman"/>
                <w:i/>
                <w:sz w:val="28"/>
                <w:lang w:val="en-US"/>
              </w:rPr>
            </w:pPr>
          </w:p>
          <w:p w:rsidR="00D4796A" w:rsidRPr="00D4796A" w:rsidRDefault="00D4796A" w:rsidP="005B5425">
            <w:pPr>
              <w:ind w:right="-24"/>
              <w:jc w:val="center"/>
              <w:rPr>
                <w:rFonts w:cs="Times New Roman"/>
                <w:b/>
                <w:sz w:val="28"/>
                <w:lang w:val="en-US"/>
              </w:rPr>
            </w:pPr>
            <w:r w:rsidRPr="00D4796A">
              <w:rPr>
                <w:rFonts w:cs="Times New Roman"/>
                <w:b/>
                <w:sz w:val="28"/>
                <w:lang w:val="en-US"/>
              </w:rPr>
              <w:t>Thái Hồng Sơn</w:t>
            </w:r>
          </w:p>
          <w:p w:rsidR="00DD23D1" w:rsidRPr="00A9634F" w:rsidRDefault="00DD23D1" w:rsidP="005B5425">
            <w:pPr>
              <w:ind w:right="-24"/>
              <w:jc w:val="center"/>
              <w:rPr>
                <w:rFonts w:cs="Times New Roman"/>
                <w:b/>
                <w:lang w:val="en-US"/>
              </w:rPr>
            </w:pPr>
          </w:p>
        </w:tc>
      </w:tr>
    </w:tbl>
    <w:p w:rsidR="00A975ED" w:rsidRDefault="00A975ED" w:rsidP="00790BE5">
      <w:pPr>
        <w:rPr>
          <w:rFonts w:cs="Times New Roman"/>
          <w:lang w:val="en-US"/>
        </w:rPr>
      </w:pPr>
    </w:p>
    <w:sectPr w:rsidR="00A975ED" w:rsidSect="00A975E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154" w:rsidRDefault="00164154" w:rsidP="00DF0574">
      <w:pPr>
        <w:spacing w:after="0" w:line="240" w:lineRule="auto"/>
      </w:pPr>
      <w:r>
        <w:separator/>
      </w:r>
    </w:p>
  </w:endnote>
  <w:endnote w:type="continuationSeparator" w:id="0">
    <w:p w:rsidR="00164154" w:rsidRDefault="00164154" w:rsidP="00DF0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154" w:rsidRDefault="00164154" w:rsidP="00DF0574">
      <w:pPr>
        <w:spacing w:after="0" w:line="240" w:lineRule="auto"/>
      </w:pPr>
      <w:r>
        <w:separator/>
      </w:r>
    </w:p>
  </w:footnote>
  <w:footnote w:type="continuationSeparator" w:id="0">
    <w:p w:rsidR="00164154" w:rsidRDefault="00164154" w:rsidP="00DF0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4BC"/>
    <w:multiLevelType w:val="hybridMultilevel"/>
    <w:tmpl w:val="268AE636"/>
    <w:lvl w:ilvl="0" w:tplc="077EE4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F1FF0"/>
    <w:multiLevelType w:val="hybridMultilevel"/>
    <w:tmpl w:val="36942608"/>
    <w:lvl w:ilvl="0" w:tplc="AB42981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63534A8"/>
    <w:multiLevelType w:val="hybridMultilevel"/>
    <w:tmpl w:val="5DB096D2"/>
    <w:lvl w:ilvl="0" w:tplc="EDA80404">
      <w:start w:val="1"/>
      <w:numFmt w:val="decimal"/>
      <w:lvlText w:val="%1."/>
      <w:lvlJc w:val="lef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4854E89"/>
    <w:multiLevelType w:val="hybridMultilevel"/>
    <w:tmpl w:val="6EB6A06E"/>
    <w:lvl w:ilvl="0" w:tplc="9266B59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A146B60"/>
    <w:multiLevelType w:val="hybridMultilevel"/>
    <w:tmpl w:val="B2224058"/>
    <w:lvl w:ilvl="0" w:tplc="9266B59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52A665BE"/>
    <w:multiLevelType w:val="hybridMultilevel"/>
    <w:tmpl w:val="0E4E4274"/>
    <w:lvl w:ilvl="0" w:tplc="9266B59A">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547C6AEB"/>
    <w:multiLevelType w:val="hybridMultilevel"/>
    <w:tmpl w:val="02FE1A96"/>
    <w:lvl w:ilvl="0" w:tplc="9266B59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9013F4D"/>
    <w:multiLevelType w:val="hybridMultilevel"/>
    <w:tmpl w:val="692055FC"/>
    <w:lvl w:ilvl="0" w:tplc="9266B59A">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6086344F"/>
    <w:multiLevelType w:val="hybridMultilevel"/>
    <w:tmpl w:val="C094A39C"/>
    <w:lvl w:ilvl="0" w:tplc="9266B59A">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64782B9B"/>
    <w:multiLevelType w:val="hybridMultilevel"/>
    <w:tmpl w:val="24FC385A"/>
    <w:lvl w:ilvl="0" w:tplc="856E3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60FA0"/>
    <w:multiLevelType w:val="hybridMultilevel"/>
    <w:tmpl w:val="C7105AEA"/>
    <w:lvl w:ilvl="0" w:tplc="B0F66E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2"/>
  </w:num>
  <w:num w:numId="6">
    <w:abstractNumId w:val="8"/>
  </w:num>
  <w:num w:numId="7">
    <w:abstractNumId w:val="5"/>
  </w:num>
  <w:num w:numId="8">
    <w:abstractNumId w:val="7"/>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BB"/>
    <w:rsid w:val="00002096"/>
    <w:rsid w:val="00007632"/>
    <w:rsid w:val="000163F2"/>
    <w:rsid w:val="00050C5E"/>
    <w:rsid w:val="00060703"/>
    <w:rsid w:val="00077E8D"/>
    <w:rsid w:val="00082114"/>
    <w:rsid w:val="00097B01"/>
    <w:rsid w:val="000A1C1A"/>
    <w:rsid w:val="000A1E1C"/>
    <w:rsid w:val="000B0926"/>
    <w:rsid w:val="000C140D"/>
    <w:rsid w:val="000C2025"/>
    <w:rsid w:val="000C6FBB"/>
    <w:rsid w:val="000D164B"/>
    <w:rsid w:val="000F1F28"/>
    <w:rsid w:val="000F40B5"/>
    <w:rsid w:val="000F7B88"/>
    <w:rsid w:val="00106E75"/>
    <w:rsid w:val="00107592"/>
    <w:rsid w:val="001249DC"/>
    <w:rsid w:val="00164154"/>
    <w:rsid w:val="001916FF"/>
    <w:rsid w:val="001A4FA4"/>
    <w:rsid w:val="001D6EBE"/>
    <w:rsid w:val="001F594C"/>
    <w:rsid w:val="00202941"/>
    <w:rsid w:val="00212DE6"/>
    <w:rsid w:val="0023784F"/>
    <w:rsid w:val="0024338A"/>
    <w:rsid w:val="00250BD8"/>
    <w:rsid w:val="002570B2"/>
    <w:rsid w:val="00277B7D"/>
    <w:rsid w:val="00283F60"/>
    <w:rsid w:val="0029189B"/>
    <w:rsid w:val="00292688"/>
    <w:rsid w:val="002C3DA9"/>
    <w:rsid w:val="002D06BD"/>
    <w:rsid w:val="002E0FA5"/>
    <w:rsid w:val="002E6580"/>
    <w:rsid w:val="002F4D19"/>
    <w:rsid w:val="00303964"/>
    <w:rsid w:val="00306EC9"/>
    <w:rsid w:val="0031679B"/>
    <w:rsid w:val="00317803"/>
    <w:rsid w:val="00344544"/>
    <w:rsid w:val="003450F4"/>
    <w:rsid w:val="003571F8"/>
    <w:rsid w:val="003C47D8"/>
    <w:rsid w:val="003D1DF0"/>
    <w:rsid w:val="003D70D9"/>
    <w:rsid w:val="003E6D33"/>
    <w:rsid w:val="003F7F96"/>
    <w:rsid w:val="00401105"/>
    <w:rsid w:val="0042443C"/>
    <w:rsid w:val="004266FB"/>
    <w:rsid w:val="004546D2"/>
    <w:rsid w:val="00461E0F"/>
    <w:rsid w:val="00471054"/>
    <w:rsid w:val="004A2915"/>
    <w:rsid w:val="004A5D5C"/>
    <w:rsid w:val="004E4246"/>
    <w:rsid w:val="004F2D89"/>
    <w:rsid w:val="004F4B0D"/>
    <w:rsid w:val="00505A91"/>
    <w:rsid w:val="00514AB8"/>
    <w:rsid w:val="00525BD8"/>
    <w:rsid w:val="005606FA"/>
    <w:rsid w:val="00560A18"/>
    <w:rsid w:val="005661C3"/>
    <w:rsid w:val="00566548"/>
    <w:rsid w:val="005727E2"/>
    <w:rsid w:val="00572AF2"/>
    <w:rsid w:val="00577921"/>
    <w:rsid w:val="00582A54"/>
    <w:rsid w:val="00597C21"/>
    <w:rsid w:val="005B5425"/>
    <w:rsid w:val="005B56DE"/>
    <w:rsid w:val="005C5B98"/>
    <w:rsid w:val="005D47B1"/>
    <w:rsid w:val="005D4D2F"/>
    <w:rsid w:val="005E7CD5"/>
    <w:rsid w:val="005F578C"/>
    <w:rsid w:val="005F6F63"/>
    <w:rsid w:val="0061386A"/>
    <w:rsid w:val="00613D4E"/>
    <w:rsid w:val="00635982"/>
    <w:rsid w:val="006604C2"/>
    <w:rsid w:val="006A4690"/>
    <w:rsid w:val="006D44B5"/>
    <w:rsid w:val="00715039"/>
    <w:rsid w:val="00731D7C"/>
    <w:rsid w:val="007321AE"/>
    <w:rsid w:val="00737830"/>
    <w:rsid w:val="00741832"/>
    <w:rsid w:val="00745381"/>
    <w:rsid w:val="00750577"/>
    <w:rsid w:val="00761F71"/>
    <w:rsid w:val="0076354B"/>
    <w:rsid w:val="00790BE5"/>
    <w:rsid w:val="00791F1C"/>
    <w:rsid w:val="00795393"/>
    <w:rsid w:val="007A3D93"/>
    <w:rsid w:val="007B0256"/>
    <w:rsid w:val="007B5595"/>
    <w:rsid w:val="007E1769"/>
    <w:rsid w:val="008124DC"/>
    <w:rsid w:val="00840C07"/>
    <w:rsid w:val="008471BB"/>
    <w:rsid w:val="00862C64"/>
    <w:rsid w:val="00865881"/>
    <w:rsid w:val="008B6514"/>
    <w:rsid w:val="008E24CD"/>
    <w:rsid w:val="00923DDC"/>
    <w:rsid w:val="00935BE4"/>
    <w:rsid w:val="009410C5"/>
    <w:rsid w:val="00953FB0"/>
    <w:rsid w:val="0095582D"/>
    <w:rsid w:val="00955EEA"/>
    <w:rsid w:val="009722D9"/>
    <w:rsid w:val="0097397D"/>
    <w:rsid w:val="0098013E"/>
    <w:rsid w:val="00982B3C"/>
    <w:rsid w:val="00990973"/>
    <w:rsid w:val="00A024A5"/>
    <w:rsid w:val="00A41C8C"/>
    <w:rsid w:val="00A51E06"/>
    <w:rsid w:val="00A51F56"/>
    <w:rsid w:val="00A85B11"/>
    <w:rsid w:val="00A85CD9"/>
    <w:rsid w:val="00A87717"/>
    <w:rsid w:val="00A9634F"/>
    <w:rsid w:val="00A975ED"/>
    <w:rsid w:val="00AA1262"/>
    <w:rsid w:val="00AA2AC3"/>
    <w:rsid w:val="00AB7733"/>
    <w:rsid w:val="00AC372E"/>
    <w:rsid w:val="00AC4F6B"/>
    <w:rsid w:val="00AE251C"/>
    <w:rsid w:val="00AE3AAC"/>
    <w:rsid w:val="00B05FBF"/>
    <w:rsid w:val="00B063CD"/>
    <w:rsid w:val="00B36EB3"/>
    <w:rsid w:val="00B54055"/>
    <w:rsid w:val="00B601DE"/>
    <w:rsid w:val="00B62D25"/>
    <w:rsid w:val="00B65846"/>
    <w:rsid w:val="00B72DBE"/>
    <w:rsid w:val="00B74632"/>
    <w:rsid w:val="00B7548D"/>
    <w:rsid w:val="00B77A58"/>
    <w:rsid w:val="00B926B5"/>
    <w:rsid w:val="00BB1027"/>
    <w:rsid w:val="00BB59B3"/>
    <w:rsid w:val="00BB74A4"/>
    <w:rsid w:val="00BE4B80"/>
    <w:rsid w:val="00C16705"/>
    <w:rsid w:val="00C32027"/>
    <w:rsid w:val="00C41F47"/>
    <w:rsid w:val="00C535D8"/>
    <w:rsid w:val="00C60BFE"/>
    <w:rsid w:val="00C65633"/>
    <w:rsid w:val="00C65913"/>
    <w:rsid w:val="00C67BA3"/>
    <w:rsid w:val="00C71BCE"/>
    <w:rsid w:val="00CD4096"/>
    <w:rsid w:val="00CE1978"/>
    <w:rsid w:val="00CE3055"/>
    <w:rsid w:val="00CE65EB"/>
    <w:rsid w:val="00CF3F4A"/>
    <w:rsid w:val="00CF586E"/>
    <w:rsid w:val="00D0111C"/>
    <w:rsid w:val="00D0741F"/>
    <w:rsid w:val="00D229EA"/>
    <w:rsid w:val="00D33125"/>
    <w:rsid w:val="00D4796A"/>
    <w:rsid w:val="00D558DF"/>
    <w:rsid w:val="00D7692C"/>
    <w:rsid w:val="00D779E5"/>
    <w:rsid w:val="00D808DA"/>
    <w:rsid w:val="00D82979"/>
    <w:rsid w:val="00D90779"/>
    <w:rsid w:val="00DA713A"/>
    <w:rsid w:val="00DB5E10"/>
    <w:rsid w:val="00DD23D1"/>
    <w:rsid w:val="00DE1C0D"/>
    <w:rsid w:val="00DE2A90"/>
    <w:rsid w:val="00DE3CB2"/>
    <w:rsid w:val="00DF0574"/>
    <w:rsid w:val="00DF0D9A"/>
    <w:rsid w:val="00E0013E"/>
    <w:rsid w:val="00E02DD3"/>
    <w:rsid w:val="00E41CFA"/>
    <w:rsid w:val="00E44DC1"/>
    <w:rsid w:val="00E762E2"/>
    <w:rsid w:val="00E777E3"/>
    <w:rsid w:val="00E917D5"/>
    <w:rsid w:val="00E9276D"/>
    <w:rsid w:val="00EA0344"/>
    <w:rsid w:val="00EB117F"/>
    <w:rsid w:val="00EC10C6"/>
    <w:rsid w:val="00EC2AC8"/>
    <w:rsid w:val="00EE2928"/>
    <w:rsid w:val="00F00036"/>
    <w:rsid w:val="00F07BBB"/>
    <w:rsid w:val="00F2677B"/>
    <w:rsid w:val="00F5319A"/>
    <w:rsid w:val="00F62009"/>
    <w:rsid w:val="00F913BC"/>
    <w:rsid w:val="00F94425"/>
    <w:rsid w:val="00F94B66"/>
    <w:rsid w:val="00FB27E1"/>
    <w:rsid w:val="00FB609C"/>
    <w:rsid w:val="00FC2234"/>
    <w:rsid w:val="00FC61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461E0F"/>
    <w:pPr>
      <w:tabs>
        <w:tab w:val="left" w:pos="1152"/>
      </w:tabs>
      <w:spacing w:before="120" w:after="120" w:line="312" w:lineRule="auto"/>
    </w:pPr>
    <w:rPr>
      <w:rFonts w:ascii="Arial" w:eastAsia="Times New Roman" w:hAnsi="Arial" w:cs="Arial"/>
      <w:sz w:val="26"/>
      <w:szCs w:val="26"/>
      <w:lang w:val="en-US"/>
    </w:rPr>
  </w:style>
  <w:style w:type="paragraph" w:customStyle="1" w:styleId="CharCharCharCharCharCharChar0">
    <w:name w:val="Char Char Char Char Char Char Char"/>
    <w:autoRedefine/>
    <w:rsid w:val="00E41CFA"/>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basedOn w:val="Normal"/>
    <w:uiPriority w:val="34"/>
    <w:qFormat/>
    <w:rsid w:val="00FC6182"/>
    <w:pPr>
      <w:ind w:left="720"/>
      <w:contextualSpacing/>
    </w:pPr>
  </w:style>
  <w:style w:type="paragraph" w:styleId="BalloonText">
    <w:name w:val="Balloon Text"/>
    <w:basedOn w:val="Normal"/>
    <w:link w:val="BalloonTextChar"/>
    <w:uiPriority w:val="99"/>
    <w:semiHidden/>
    <w:unhideWhenUsed/>
    <w:rsid w:val="0057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7E2"/>
    <w:rPr>
      <w:rFonts w:ascii="Tahoma" w:hAnsi="Tahoma" w:cs="Tahoma"/>
      <w:sz w:val="16"/>
      <w:szCs w:val="16"/>
    </w:rPr>
  </w:style>
  <w:style w:type="paragraph" w:styleId="Header">
    <w:name w:val="header"/>
    <w:basedOn w:val="Normal"/>
    <w:link w:val="HeaderChar"/>
    <w:uiPriority w:val="99"/>
    <w:unhideWhenUsed/>
    <w:rsid w:val="00DF0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574"/>
  </w:style>
  <w:style w:type="paragraph" w:styleId="Footer">
    <w:name w:val="footer"/>
    <w:basedOn w:val="Normal"/>
    <w:link w:val="FooterChar"/>
    <w:uiPriority w:val="99"/>
    <w:unhideWhenUsed/>
    <w:rsid w:val="00DF0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574"/>
  </w:style>
  <w:style w:type="character" w:customStyle="1" w:styleId="fontstyle01">
    <w:name w:val="fontstyle01"/>
    <w:basedOn w:val="DefaultParagraphFont"/>
    <w:rsid w:val="00A975ED"/>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A975ED"/>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unhideWhenUsed/>
    <w:rsid w:val="00D90779"/>
    <w:rPr>
      <w:color w:val="0000FF" w:themeColor="hyperlink"/>
      <w:u w:val="single"/>
    </w:rPr>
  </w:style>
  <w:style w:type="character" w:customStyle="1" w:styleId="UnresolvedMention">
    <w:name w:val="Unresolved Mention"/>
    <w:basedOn w:val="DefaultParagraphFont"/>
    <w:uiPriority w:val="99"/>
    <w:semiHidden/>
    <w:unhideWhenUsed/>
    <w:rsid w:val="00D907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rsid w:val="00461E0F"/>
    <w:pPr>
      <w:tabs>
        <w:tab w:val="left" w:pos="1152"/>
      </w:tabs>
      <w:spacing w:before="120" w:after="120" w:line="312" w:lineRule="auto"/>
    </w:pPr>
    <w:rPr>
      <w:rFonts w:ascii="Arial" w:eastAsia="Times New Roman" w:hAnsi="Arial" w:cs="Arial"/>
      <w:sz w:val="26"/>
      <w:szCs w:val="26"/>
      <w:lang w:val="en-US"/>
    </w:rPr>
  </w:style>
  <w:style w:type="paragraph" w:customStyle="1" w:styleId="CharCharCharCharCharCharChar0">
    <w:name w:val="Char Char Char Char Char Char Char"/>
    <w:autoRedefine/>
    <w:rsid w:val="00E41CFA"/>
    <w:pPr>
      <w:tabs>
        <w:tab w:val="left" w:pos="1152"/>
      </w:tabs>
      <w:spacing w:before="120" w:after="120" w:line="312" w:lineRule="auto"/>
    </w:pPr>
    <w:rPr>
      <w:rFonts w:ascii="Arial" w:eastAsia="Times New Roman" w:hAnsi="Arial" w:cs="Arial"/>
      <w:sz w:val="26"/>
      <w:szCs w:val="26"/>
      <w:lang w:val="en-US"/>
    </w:rPr>
  </w:style>
  <w:style w:type="paragraph" w:styleId="ListParagraph">
    <w:name w:val="List Paragraph"/>
    <w:basedOn w:val="Normal"/>
    <w:uiPriority w:val="34"/>
    <w:qFormat/>
    <w:rsid w:val="00FC6182"/>
    <w:pPr>
      <w:ind w:left="720"/>
      <w:contextualSpacing/>
    </w:pPr>
  </w:style>
  <w:style w:type="paragraph" w:styleId="BalloonText">
    <w:name w:val="Balloon Text"/>
    <w:basedOn w:val="Normal"/>
    <w:link w:val="BalloonTextChar"/>
    <w:uiPriority w:val="99"/>
    <w:semiHidden/>
    <w:unhideWhenUsed/>
    <w:rsid w:val="0057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7E2"/>
    <w:rPr>
      <w:rFonts w:ascii="Tahoma" w:hAnsi="Tahoma" w:cs="Tahoma"/>
      <w:sz w:val="16"/>
      <w:szCs w:val="16"/>
    </w:rPr>
  </w:style>
  <w:style w:type="paragraph" w:styleId="Header">
    <w:name w:val="header"/>
    <w:basedOn w:val="Normal"/>
    <w:link w:val="HeaderChar"/>
    <w:uiPriority w:val="99"/>
    <w:unhideWhenUsed/>
    <w:rsid w:val="00DF0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574"/>
  </w:style>
  <w:style w:type="paragraph" w:styleId="Footer">
    <w:name w:val="footer"/>
    <w:basedOn w:val="Normal"/>
    <w:link w:val="FooterChar"/>
    <w:uiPriority w:val="99"/>
    <w:unhideWhenUsed/>
    <w:rsid w:val="00DF0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574"/>
  </w:style>
  <w:style w:type="character" w:customStyle="1" w:styleId="fontstyle01">
    <w:name w:val="fontstyle01"/>
    <w:basedOn w:val="DefaultParagraphFont"/>
    <w:rsid w:val="00A975ED"/>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A975ED"/>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unhideWhenUsed/>
    <w:rsid w:val="00D90779"/>
    <w:rPr>
      <w:color w:val="0000FF" w:themeColor="hyperlink"/>
      <w:u w:val="single"/>
    </w:rPr>
  </w:style>
  <w:style w:type="character" w:customStyle="1" w:styleId="UnresolvedMention">
    <w:name w:val="Unresolved Mention"/>
    <w:basedOn w:val="DefaultParagraphFont"/>
    <w:uiPriority w:val="99"/>
    <w:semiHidden/>
    <w:unhideWhenUsed/>
    <w:rsid w:val="00D90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095896">
      <w:bodyDiv w:val="1"/>
      <w:marLeft w:val="0"/>
      <w:marRight w:val="0"/>
      <w:marTop w:val="0"/>
      <w:marBottom w:val="0"/>
      <w:divBdr>
        <w:top w:val="none" w:sz="0" w:space="0" w:color="auto"/>
        <w:left w:val="none" w:sz="0" w:space="0" w:color="auto"/>
        <w:bottom w:val="none" w:sz="0" w:space="0" w:color="auto"/>
        <w:right w:val="none" w:sz="0" w:space="0" w:color="auto"/>
      </w:divBdr>
    </w:div>
    <w:div w:id="15082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18252-0B3E-4CF4-AE3F-13BDEA3B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hao</cp:lastModifiedBy>
  <cp:revision>6</cp:revision>
  <cp:lastPrinted>2021-12-22T02:36:00Z</cp:lastPrinted>
  <dcterms:created xsi:type="dcterms:W3CDTF">2022-06-21T07:24:00Z</dcterms:created>
  <dcterms:modified xsi:type="dcterms:W3CDTF">2022-07-05T06:12:00Z</dcterms:modified>
</cp:coreProperties>
</file>